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1F" w:rsidRDefault="00F301B3" w:rsidP="009D65B1">
      <w:pPr>
        <w:jc w:val="center"/>
      </w:pPr>
      <w:bookmarkStart w:id="0" w:name="_GoBack"/>
      <w:bookmarkEnd w:id="0"/>
      <w:r w:rsidRPr="00CD38F5"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38C95422" wp14:editId="1EAD719F">
            <wp:simplePos x="0" y="0"/>
            <wp:positionH relativeFrom="margin">
              <wp:posOffset>1400175</wp:posOffset>
            </wp:positionH>
            <wp:positionV relativeFrom="paragraph">
              <wp:posOffset>2010610</wp:posOffset>
            </wp:positionV>
            <wp:extent cx="2751726" cy="2028190"/>
            <wp:effectExtent l="0" t="0" r="0" b="0"/>
            <wp:wrapThrough wrapText="bothSides">
              <wp:wrapPolygon edited="0">
                <wp:start x="17796" y="0"/>
                <wp:lineTo x="150" y="14202"/>
                <wp:lineTo x="150" y="14810"/>
                <wp:lineTo x="2692" y="21302"/>
                <wp:lineTo x="3589" y="21302"/>
                <wp:lineTo x="21386" y="7304"/>
                <wp:lineTo x="21386" y="5681"/>
                <wp:lineTo x="20189" y="4058"/>
                <wp:lineTo x="19741" y="2435"/>
                <wp:lineTo x="18843" y="0"/>
                <wp:lineTo x="17796" y="0"/>
              </wp:wrapPolygon>
            </wp:wrapThrough>
            <wp:docPr id="8" name="Grafik 8" descr="C:\Users\Sven\AppData\Local\Microsoft\Windows\INetCache\Content.Outlook\0SGROVGX\vertraul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AppData\Local\Microsoft\Windows\INetCache\Content.Outlook\0SGROVGX\vertraulic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168" b="96124" l="3048" r="95048">
                                  <a14:foregroundMark x1="18667" y1="56072" x2="18667" y2="56072"/>
                                  <a14:foregroundMark x1="83429" y1="5168" x2="83429" y2="5168"/>
                                  <a14:foregroundMark x1="95238" y1="26357" x2="95238" y2="26357"/>
                                  <a14:foregroundMark x1="44381" y1="74160" x2="44381" y2="74160"/>
                                  <a14:foregroundMark x1="14857" y1="96382" x2="14857" y2="96382"/>
                                  <a14:foregroundMark x1="3048" y1="69251" x2="3048" y2="69251"/>
                                  <a14:foregroundMark x1="14476" y1="79328" x2="14476" y2="79328"/>
                                  <a14:foregroundMark x1="20762" y1="72610" x2="20762" y2="72610"/>
                                  <a14:foregroundMark x1="28000" y1="67700" x2="28000" y2="67700"/>
                                  <a14:foregroundMark x1="35429" y1="60982" x2="35429" y2="60982"/>
                                  <a14:foregroundMark x1="41333" y1="56072" x2="41333" y2="56072"/>
                                  <a14:foregroundMark x1="49143" y1="50904" x2="49143" y2="50904"/>
                                  <a14:foregroundMark x1="55810" y1="43411" x2="55810" y2="43411"/>
                                  <a14:foregroundMark x1="64000" y1="38760" x2="64000" y2="38760"/>
                                  <a14:foregroundMark x1="69905" y1="32300" x2="69905" y2="32300"/>
                                  <a14:foregroundMark x1="72952" y1="29199" x2="72952" y2="29199"/>
                                  <a14:foregroundMark x1="80762" y1="24806" x2="80762" y2="248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26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F5" w:rsidRPr="00CD38F5">
        <w:t xml:space="preserve"> </w:t>
      </w:r>
      <w:r w:rsidR="00CD38F5">
        <w:rPr>
          <w:noProof/>
          <w:lang w:eastAsia="de-CH"/>
        </w:rPr>
        <w:t xml:space="preserve"> </w:t>
      </w:r>
      <w:r w:rsidR="0013439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3F28B7" wp14:editId="5209DB35">
                <wp:simplePos x="0" y="0"/>
                <wp:positionH relativeFrom="margin">
                  <wp:posOffset>622935</wp:posOffset>
                </wp:positionH>
                <wp:positionV relativeFrom="paragraph">
                  <wp:posOffset>464820</wp:posOffset>
                </wp:positionV>
                <wp:extent cx="3200400" cy="10261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16" w:rsidRPr="006F18B8" w:rsidRDefault="00E61746" w:rsidP="005E32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:sz w:val="72"/>
                                  <w:szCs w:val="72"/>
                                </w:rPr>
                                <w:id w:val="-6056731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Mein</w:t>
                                </w:r>
                                <w:r w:rsidR="0008456F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08456F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iplomarbeit.ch</w:t>
                                </w:r>
                              </w:sdtContent>
                            </w:sdt>
                            <w:r w:rsidR="00952C36"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id w:val="-29175081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8456F">
                                  <w:rPr>
                                    <w:sz w:val="20"/>
                                    <w:szCs w:val="20"/>
                                  </w:rPr>
                                  <w:t>Ein Service der Buchbinderei Reinauer</w:t>
                                </w:r>
                              </w:sdtContent>
                            </w:sdt>
                          </w:p>
                          <w:p w:rsidR="00952C36" w:rsidRPr="00952C36" w:rsidRDefault="00952C36" w:rsidP="00111E5C">
                            <w:pPr>
                              <w:jc w:val="center"/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28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.05pt;margin-top:36.6pt;width:252pt;height:80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" filled="f" stroked="f">
                <v:textbox>
                  <w:txbxContent>
                    <w:p w:rsidR="005E3216" w:rsidRPr="006F18B8" w:rsidRDefault="00E61746" w:rsidP="005E32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72"/>
                            <w:szCs w:val="72"/>
                          </w:rPr>
                          <w:id w:val="-6056731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Mein</w:t>
                          </w:r>
                          <w:r w:rsidR="0008456F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d</w:t>
                          </w:r>
                          <w:r w:rsidR="0008456F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iplomarbeit.ch</w:t>
                          </w:r>
                        </w:sdtContent>
                      </w:sdt>
                      <w:r w:rsidR="00952C36">
                        <w:rPr>
                          <w:color w:val="2E74B5" w:themeColor="accent1" w:themeShade="BF"/>
                          <w:sz w:val="72"/>
                          <w:szCs w:val="72"/>
                        </w:rPr>
                        <w:br/>
                      </w:r>
                      <w:sdt>
                        <w:sdtPr>
                          <w:rPr>
                            <w:color w:val="2E74B5" w:themeColor="accent1" w:themeShade="BF"/>
                            <w:sz w:val="44"/>
                            <w:szCs w:val="44"/>
                          </w:rPr>
                          <w:id w:val="-29175081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8456F">
                            <w:rPr>
                              <w:sz w:val="20"/>
                              <w:szCs w:val="20"/>
                            </w:rPr>
                            <w:t>Ein Service der Buchbinderei Reinauer</w:t>
                          </w:r>
                        </w:sdtContent>
                      </w:sdt>
                    </w:p>
                    <w:p w:rsidR="00952C36" w:rsidRPr="00952C36" w:rsidRDefault="00952C36" w:rsidP="00111E5C">
                      <w:pPr>
                        <w:jc w:val="center"/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F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366522D4" wp14:editId="60F5E8D1">
                <wp:simplePos x="0" y="0"/>
                <wp:positionH relativeFrom="column">
                  <wp:posOffset>129396</wp:posOffset>
                </wp:positionH>
                <wp:positionV relativeFrom="paragraph">
                  <wp:posOffset>34506</wp:posOffset>
                </wp:positionV>
                <wp:extent cx="4175760" cy="4175760"/>
                <wp:effectExtent l="0" t="0" r="15240" b="152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4175760"/>
                          <a:chOff x="0" y="0"/>
                          <a:chExt cx="4175760" cy="417576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4175760" cy="41757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21766" y="1621766"/>
                            <a:ext cx="936000" cy="9360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540C5" id="Gruppieren 3" o:spid="_x0000_s1026" style="position:absolute;margin-left:10.2pt;margin-top:2.7pt;width:328.8pt;height:328.8pt;z-index:251661311" coordsize="41757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">
                <v:oval id="Ellipse 2" o:spid="_x0000_s1027" style="position:absolute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OF8IA&#10;AADaAAAADwAAAGRycy9kb3ducmV2LnhtbESPQWvCQBSE7wX/w/KE3urGFGyJriJC0ZxEq3h9ZJ9J&#10;MPs2ZF9j/PduodDjMDPfMIvV4BrVUxdqzwamkwQUceFtzaWB0/fX2yeoIMgWG89k4EEBVsvRywIz&#10;6+98oP4opYoQDhkaqETaTOtQVOQwTHxLHL2r7xxKlF2pbYf3CHeNTpNkph3WHBcqbGlTUXE7/jgD&#10;W8qnHyd97meP/UGu8p5f0jo35nU8rOeghAb5D/+1d9ZACr9X4g3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U4XwgAAANoAAAAPAAAAAAAAAAAAAAAAAJgCAABkcnMvZG93&#10;bnJldi54bWxQSwUGAAAAAAQABAD1AAAAhwMAAAAA&#10;" filled="f" strokecolor="#2e74b5 [2404]" strokeweight="2pt">
                  <v:stroke joinstyle="miter"/>
                </v:oval>
                <v:oval id="Ellipse 13" o:spid="_x0000_s1028" style="position:absolute;left:16217;top:16217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UUcAA&#10;AADbAAAADwAAAGRycy9kb3ducmV2LnhtbERPS2vCQBC+F/wPywje6kYFK9FVRJCaU/GF1yE7JsHs&#10;bMhOY/z33UKht/n4nrPa9K5WHbWh8mxgMk5AEefeVlwYuJz37wtQQZAt1p7JwIsCbNaDtxWm1j/5&#10;SN1JChVDOKRooBRpUq1DXpLDMPYNceTuvnUoEbaFti0+Y7ir9TRJ5tphxbGhxIZ2JeWP07cz8EnZ&#10;5OOir9389XWUu8yy27TKjBkN++0SlFAv/+I/98HG+TP4/SUe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4UUcAAAADbAAAADwAAAAAAAAAAAAAAAACYAgAAZHJzL2Rvd25y&#10;ZXYueG1sUEsFBgAAAAAEAAQA9QAAAIUDAAAAAA==&#10;" filled="f" strokecolor="#2e74b5 [2404]" strokeweight="2pt">
                  <v:stroke joinstyle="miter"/>
                </v:oval>
              </v:group>
            </w:pict>
          </mc:Fallback>
        </mc:AlternateContent>
      </w:r>
    </w:p>
    <w:sectPr w:rsidR="00FB631F" w:rsidSect="00111E5C">
      <w:pgSz w:w="7144" w:h="714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8"/>
    <w:rsid w:val="00056848"/>
    <w:rsid w:val="0008456F"/>
    <w:rsid w:val="00111E5C"/>
    <w:rsid w:val="00134391"/>
    <w:rsid w:val="003B05CE"/>
    <w:rsid w:val="003F2267"/>
    <w:rsid w:val="00494AEF"/>
    <w:rsid w:val="005B376B"/>
    <w:rsid w:val="005E3216"/>
    <w:rsid w:val="006D1F8E"/>
    <w:rsid w:val="008C22F3"/>
    <w:rsid w:val="00952C36"/>
    <w:rsid w:val="009D65B1"/>
    <w:rsid w:val="00AE1B3B"/>
    <w:rsid w:val="00C40757"/>
    <w:rsid w:val="00CD38F5"/>
    <w:rsid w:val="00D83A11"/>
    <w:rsid w:val="00E61746"/>
    <w:rsid w:val="00F301B3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E0FA7-3DC1-4CEE-869B-8F59D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84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65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30B8-EC08-4E26-B4ED-D21B5C1E5FFF}"/>
      </w:docPartPr>
      <w:docPartBody>
        <w:p w:rsidR="00993F65" w:rsidRDefault="008A4EBE">
          <w:r w:rsidRPr="00995B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56F76"/>
    <w:rsid w:val="000C4DCB"/>
    <w:rsid w:val="00400928"/>
    <w:rsid w:val="008A4EBE"/>
    <w:rsid w:val="009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F76"/>
    <w:rPr>
      <w:color w:val="808080"/>
    </w:rPr>
  </w:style>
  <w:style w:type="paragraph" w:customStyle="1" w:styleId="4CA59D6760944B89BF6485307A2B7FB2">
    <w:name w:val="4CA59D6760944B89BF6485307A2B7FB2"/>
    <w:rsid w:val="0005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Buchbinderei Reinauer Gmbh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Hug</dc:creator>
  <cp:lastModifiedBy>Sven Hug</cp:lastModifiedBy>
  <cp:revision>3</cp:revision>
  <cp:lastPrinted>2013-08-08T13:09:00Z</cp:lastPrinted>
  <dcterms:created xsi:type="dcterms:W3CDTF">2014-04-21T09:44:00Z</dcterms:created>
  <dcterms:modified xsi:type="dcterms:W3CDTF">2014-05-01T17:55:00Z</dcterms:modified>
</cp:coreProperties>
</file>